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Орієнтована схема “Я – висловлювання”: </w:t>
      </w: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1) опис ситуації, яка викликала напруженість (“Коли я бачу, що ти…”, “Коли це відбувається…”, “Коли я стикаюся з такою ситуацією…”); </w:t>
      </w: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bookmarkStart w:id="0" w:name="_GoBack"/>
      <w:bookmarkEnd w:id="0"/>
      <w:r w:rsidRPr="000F4EAE">
        <w:rPr>
          <w:rFonts w:ascii="Bookman Old Style" w:hAnsi="Bookman Old Style"/>
          <w:sz w:val="28"/>
          <w:szCs w:val="28"/>
        </w:rPr>
        <w:t xml:space="preserve">2) точне визначення власного почуття у певній ситуації (“Я відчуваю…”, “Я не знаю, що і сказати…”, “У </w:t>
      </w:r>
      <w:r>
        <w:rPr>
          <w:rFonts w:ascii="Bookman Old Style" w:hAnsi="Bookman Old Style"/>
          <w:sz w:val="28"/>
          <w:szCs w:val="28"/>
        </w:rPr>
        <w:t xml:space="preserve">мене </w:t>
      </w:r>
      <w:r w:rsidRPr="000F4EAE">
        <w:rPr>
          <w:rFonts w:ascii="Bookman Old Style" w:hAnsi="Bookman Old Style"/>
          <w:sz w:val="28"/>
          <w:szCs w:val="28"/>
        </w:rPr>
        <w:t xml:space="preserve">виникла проблема…”).; </w:t>
      </w:r>
    </w:p>
    <w:p w:rsidR="00241D3A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3) побажання щодо зміни ситуації (“Я просив би тебе…”, “Я буду вдячний тобі, якщо…”). </w:t>
      </w:r>
    </w:p>
    <w:p w:rsidR="00241D3A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Орієнтована схема “Я – висловлювання”: </w:t>
      </w: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1) опис ситуації, яка викликала напруженість (“Коли я бачу, що ти…”, “Коли це відбувається…”, “Коли я стикаюся з такою ситуацією…”); </w:t>
      </w: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2) точне визначення власного почуття у певній ситуації (“Я відчуваю…”, “Я не знаю, що і сказати…”, “У </w:t>
      </w:r>
      <w:r>
        <w:rPr>
          <w:rFonts w:ascii="Bookman Old Style" w:hAnsi="Bookman Old Style"/>
          <w:sz w:val="28"/>
          <w:szCs w:val="28"/>
        </w:rPr>
        <w:t xml:space="preserve">мене </w:t>
      </w:r>
      <w:r w:rsidRPr="000F4EAE">
        <w:rPr>
          <w:rFonts w:ascii="Bookman Old Style" w:hAnsi="Bookman Old Style"/>
          <w:sz w:val="28"/>
          <w:szCs w:val="28"/>
        </w:rPr>
        <w:t xml:space="preserve">виникла проблема…”).; </w:t>
      </w: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3) побажання щодо зміни ситуації (“Я просив би тебе…”, “Я буду вдячний тобі, якщо…”). </w:t>
      </w:r>
    </w:p>
    <w:p w:rsidR="00241D3A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Орієнтована схема “Я – висловлювання”: </w:t>
      </w: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1) опис ситуації, яка викликала напруженість (“Коли я бачу, що ти…”, “Коли це відбувається…”, “Коли я стикаюся з такою ситуацією…”); </w:t>
      </w: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2) точне визначення власного почуття у певній ситуації (“Я відчуваю…”, “Я не знаю, що і сказати…”, “У </w:t>
      </w:r>
      <w:r>
        <w:rPr>
          <w:rFonts w:ascii="Bookman Old Style" w:hAnsi="Bookman Old Style"/>
          <w:sz w:val="28"/>
          <w:szCs w:val="28"/>
        </w:rPr>
        <w:t xml:space="preserve">мене </w:t>
      </w:r>
      <w:r w:rsidRPr="000F4EAE">
        <w:rPr>
          <w:rFonts w:ascii="Bookman Old Style" w:hAnsi="Bookman Old Style"/>
          <w:sz w:val="28"/>
          <w:szCs w:val="28"/>
        </w:rPr>
        <w:t xml:space="preserve">виникла проблема…”).; </w:t>
      </w: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3) побажання щодо зміни ситуації (“Я просив би тебе…”, “Я буду вдячний тобі, якщо…”). </w:t>
      </w:r>
    </w:p>
    <w:p w:rsidR="00241D3A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Орієнтована схема “Я – висловлювання”: </w:t>
      </w: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1) опис ситуації, яка викликала напруженість (“Коли я бачу, що ти…”, “Коли це відбувається…”, “Коли я стикаюся з такою ситуацією…”); </w:t>
      </w: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2) точне визначення власного почуття у певній ситуації (“Я відчуваю…”, “Я не знаю, що і сказати…”, “У </w:t>
      </w:r>
      <w:r>
        <w:rPr>
          <w:rFonts w:ascii="Bookman Old Style" w:hAnsi="Bookman Old Style"/>
          <w:sz w:val="28"/>
          <w:szCs w:val="28"/>
        </w:rPr>
        <w:t xml:space="preserve">мене </w:t>
      </w:r>
      <w:r w:rsidRPr="000F4EAE">
        <w:rPr>
          <w:rFonts w:ascii="Bookman Old Style" w:hAnsi="Bookman Old Style"/>
          <w:sz w:val="28"/>
          <w:szCs w:val="28"/>
        </w:rPr>
        <w:t xml:space="preserve">виникла проблема…”).; </w:t>
      </w:r>
    </w:p>
    <w:p w:rsidR="00241D3A" w:rsidRPr="000F4EAE" w:rsidRDefault="00241D3A" w:rsidP="00241D3A">
      <w:pPr>
        <w:spacing w:after="0"/>
        <w:ind w:firstLine="284"/>
        <w:contextualSpacing/>
        <w:rPr>
          <w:rFonts w:ascii="Bookman Old Style" w:hAnsi="Bookman Old Style"/>
          <w:sz w:val="28"/>
          <w:szCs w:val="28"/>
        </w:rPr>
      </w:pPr>
      <w:r w:rsidRPr="000F4EAE">
        <w:rPr>
          <w:rFonts w:ascii="Bookman Old Style" w:hAnsi="Bookman Old Style"/>
          <w:sz w:val="28"/>
          <w:szCs w:val="28"/>
        </w:rPr>
        <w:t xml:space="preserve">3) побажання щодо зміни ситуації (“Я просив би тебе…”, “Я буду вдячний тобі, якщо…”). </w:t>
      </w:r>
    </w:p>
    <w:p w:rsidR="003274B5" w:rsidRDefault="003274B5"/>
    <w:sectPr w:rsidR="003274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D3A"/>
    <w:rsid w:val="00241D3A"/>
    <w:rsid w:val="0032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Founder</cp:lastModifiedBy>
  <cp:revision>1</cp:revision>
  <dcterms:created xsi:type="dcterms:W3CDTF">2015-10-19T11:55:00Z</dcterms:created>
  <dcterms:modified xsi:type="dcterms:W3CDTF">2015-10-19T11:56:00Z</dcterms:modified>
</cp:coreProperties>
</file>